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2E" w:rsidRPr="00AE5708" w:rsidRDefault="00AE5708">
      <w:pPr>
        <w:rPr>
          <w:b/>
          <w:sz w:val="28"/>
          <w:szCs w:val="28"/>
          <w:lang w:val="uk-UA"/>
        </w:rPr>
      </w:pPr>
      <w:r w:rsidRPr="00AE5708">
        <w:rPr>
          <w:b/>
          <w:sz w:val="28"/>
          <w:szCs w:val="28"/>
          <w:lang w:val="uk-UA"/>
        </w:rPr>
        <w:t>Контрольна робота за темою: «Об</w:t>
      </w:r>
      <w:r w:rsidRPr="00AE5708">
        <w:rPr>
          <w:b/>
          <w:sz w:val="28"/>
          <w:szCs w:val="28"/>
        </w:rPr>
        <w:t>’</w:t>
      </w:r>
      <w:proofErr w:type="spellStart"/>
      <w:r w:rsidRPr="00AE5708">
        <w:rPr>
          <w:b/>
          <w:sz w:val="28"/>
          <w:szCs w:val="28"/>
          <w:lang w:val="uk-UA"/>
        </w:rPr>
        <w:t>єми</w:t>
      </w:r>
      <w:proofErr w:type="spellEnd"/>
      <w:r w:rsidRPr="00AE5708">
        <w:rPr>
          <w:b/>
          <w:sz w:val="28"/>
          <w:szCs w:val="28"/>
          <w:lang w:val="uk-UA"/>
        </w:rPr>
        <w:t xml:space="preserve"> і площі поверхонь геометричних тіл»</w:t>
      </w:r>
    </w:p>
    <w:p w:rsidR="00AE5708" w:rsidRPr="00AE5708" w:rsidRDefault="00AE5708">
      <w:pPr>
        <w:rPr>
          <w:b/>
          <w:lang w:val="uk-UA"/>
        </w:rPr>
      </w:pPr>
      <w:r w:rsidRPr="00AE5708">
        <w:rPr>
          <w:b/>
          <w:lang w:val="uk-UA"/>
        </w:rPr>
        <w:t>І варіант</w:t>
      </w:r>
    </w:p>
    <w:p w:rsidR="00AE5708" w:rsidRDefault="00AE5708" w:rsidP="00AE5708">
      <w:pPr>
        <w:jc w:val="left"/>
        <w:rPr>
          <w:lang w:val="uk-UA"/>
        </w:rPr>
      </w:pPr>
      <w:r w:rsidRPr="00AE5708">
        <w:rPr>
          <w:lang w:val="uk-UA"/>
        </w:rPr>
        <w:t>1.</w:t>
      </w:r>
      <w:r>
        <w:rPr>
          <w:lang w:val="uk-UA"/>
        </w:rPr>
        <w:t xml:space="preserve"> (0,5 бали). Обчисліть площу бічної поверхні конуса, радіус основи якого дорівнює 3 см, </w:t>
      </w:r>
    </w:p>
    <w:p w:rsidR="00AE5708" w:rsidRDefault="00AE5708" w:rsidP="00AE5708">
      <w:pPr>
        <w:jc w:val="left"/>
        <w:rPr>
          <w:lang w:val="uk-UA"/>
        </w:rPr>
      </w:pPr>
      <w:r>
        <w:rPr>
          <w:lang w:val="uk-UA"/>
        </w:rPr>
        <w:t xml:space="preserve">    твірна – 4 см.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AE5708" w:rsidTr="00AE5708">
        <w:tc>
          <w:tcPr>
            <w:tcW w:w="2027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AE5708" w:rsidTr="00AE5708">
        <w:tc>
          <w:tcPr>
            <w:tcW w:w="2027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48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AE5708" w:rsidRDefault="00AE5708" w:rsidP="00AE5708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</w:tr>
    </w:tbl>
    <w:p w:rsidR="00AE5708" w:rsidRDefault="00AE5708" w:rsidP="00AE5708">
      <w:pPr>
        <w:jc w:val="left"/>
        <w:rPr>
          <w:lang w:val="uk-UA"/>
        </w:rPr>
      </w:pPr>
    </w:p>
    <w:p w:rsidR="00AE5708" w:rsidRDefault="00AE5708" w:rsidP="00AE5708">
      <w:pPr>
        <w:ind w:left="284" w:hanging="284"/>
        <w:jc w:val="left"/>
        <w:rPr>
          <w:lang w:val="uk-UA"/>
        </w:rPr>
      </w:pPr>
      <w:r>
        <w:rPr>
          <w:lang w:val="uk-UA"/>
        </w:rPr>
        <w:t>2. (0,5 бали). Обчисліть площу бічної поверхні циліндра, радіус основи якого дорівнює 3 см, висота – 4 см.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AE5708" w:rsidTr="00E81D53"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AE5708" w:rsidTr="00E81D53"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48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</w:tr>
    </w:tbl>
    <w:p w:rsidR="00AE5708" w:rsidRDefault="00AE5708" w:rsidP="00AE5708">
      <w:pPr>
        <w:jc w:val="left"/>
        <w:rPr>
          <w:lang w:val="uk-UA"/>
        </w:rPr>
      </w:pPr>
    </w:p>
    <w:p w:rsidR="00AE5708" w:rsidRDefault="00AE5708" w:rsidP="00AE5708">
      <w:pPr>
        <w:ind w:left="284" w:hanging="284"/>
        <w:jc w:val="left"/>
        <w:rPr>
          <w:lang w:val="uk-UA"/>
        </w:rPr>
      </w:pPr>
      <w:r>
        <w:rPr>
          <w:lang w:val="uk-UA"/>
        </w:rPr>
        <w:t>3. (0,5 бали). Радіус однієї кулі у 3 рази більший за радіус другої кулі. Об</w:t>
      </w:r>
      <w:r w:rsidRPr="00AE5708">
        <w:rPr>
          <w:lang w:val="uk-UA"/>
        </w:rPr>
        <w:t>’</w:t>
      </w:r>
      <w:r>
        <w:rPr>
          <w:lang w:val="uk-UA"/>
        </w:rPr>
        <w:t>єм кулі більшого радіуса дорівнює 81 см</w:t>
      </w:r>
      <w:r w:rsidRPr="00AE5708">
        <w:rPr>
          <w:vertAlign w:val="superscript"/>
          <w:lang w:val="uk-UA"/>
        </w:rPr>
        <w:t>3</w:t>
      </w:r>
      <w:r>
        <w:rPr>
          <w:lang w:val="uk-UA"/>
        </w:rPr>
        <w:t>. Знайдіть об</w:t>
      </w:r>
      <w:r w:rsidRPr="00AE5708">
        <w:rPr>
          <w:lang w:val="uk-UA"/>
        </w:rPr>
        <w:t>’</w:t>
      </w:r>
      <w:r>
        <w:rPr>
          <w:lang w:val="uk-UA"/>
        </w:rPr>
        <w:t>єм кулі меншого радіуса.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AE5708" w:rsidTr="00E81D53"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AE5708" w:rsidTr="00E81D53"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>
              <w:rPr>
                <w:lang w:val="uk-UA"/>
              </w:rPr>
              <w:t xml:space="preserve"> см</w:t>
            </w:r>
            <w:r>
              <w:rPr>
                <w:vertAlign w:val="superscript"/>
                <w:lang w:val="uk-UA"/>
              </w:rPr>
              <w:t>3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  <w:r>
              <w:rPr>
                <w:lang w:val="uk-UA"/>
              </w:rPr>
              <w:t xml:space="preserve"> см</w:t>
            </w:r>
            <w:r>
              <w:rPr>
                <w:vertAlign w:val="superscript"/>
                <w:lang w:val="uk-UA"/>
              </w:rPr>
              <w:t>3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  <w:r>
              <w:rPr>
                <w:lang w:val="uk-UA"/>
              </w:rPr>
              <w:t xml:space="preserve"> см</w:t>
            </w:r>
            <w:r>
              <w:rPr>
                <w:vertAlign w:val="superscript"/>
                <w:lang w:val="uk-UA"/>
              </w:rPr>
              <w:t>3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  <w:r>
              <w:rPr>
                <w:lang w:val="uk-UA"/>
              </w:rPr>
              <w:t xml:space="preserve"> см</w:t>
            </w:r>
            <w:r>
              <w:rPr>
                <w:vertAlign w:val="superscript"/>
                <w:lang w:val="uk-UA"/>
              </w:rPr>
              <w:t>3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  <w:r>
              <w:rPr>
                <w:lang w:val="uk-UA"/>
              </w:rPr>
              <w:t xml:space="preserve"> см</w:t>
            </w:r>
            <w:r>
              <w:rPr>
                <w:vertAlign w:val="superscript"/>
                <w:lang w:val="uk-UA"/>
              </w:rPr>
              <w:t>3</w:t>
            </w:r>
          </w:p>
        </w:tc>
      </w:tr>
    </w:tbl>
    <w:p w:rsidR="00AE5708" w:rsidRDefault="00AE5708" w:rsidP="00AE5708">
      <w:pPr>
        <w:jc w:val="left"/>
        <w:rPr>
          <w:lang w:val="uk-UA"/>
        </w:rPr>
      </w:pPr>
    </w:p>
    <w:p w:rsidR="00AE5708" w:rsidRDefault="00AE5708" w:rsidP="00AE5708">
      <w:pPr>
        <w:jc w:val="left"/>
        <w:rPr>
          <w:lang w:val="uk-UA"/>
        </w:rPr>
      </w:pPr>
      <w:r>
        <w:rPr>
          <w:lang w:val="uk-UA"/>
        </w:rPr>
        <w:t>4. (0,5 бали). Знайдіть площу поверхні сфери, якщо її радіус 4 см.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AE5708" w:rsidTr="00E81D53"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AE5708" w:rsidTr="00E81D53"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64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AE5708" w:rsidRDefault="00AE5708" w:rsidP="00E81D53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</w:tr>
    </w:tbl>
    <w:p w:rsidR="00AE5708" w:rsidRDefault="00AE5708" w:rsidP="00AE5708">
      <w:pPr>
        <w:jc w:val="left"/>
        <w:rPr>
          <w:lang w:val="uk-UA"/>
        </w:rPr>
      </w:pPr>
    </w:p>
    <w:p w:rsidR="00AE5708" w:rsidRDefault="00AE5708" w:rsidP="00AE5708">
      <w:pPr>
        <w:ind w:left="284" w:hanging="284"/>
        <w:jc w:val="left"/>
        <w:rPr>
          <w:lang w:val="uk-UA"/>
        </w:rPr>
      </w:pPr>
      <w:r>
        <w:rPr>
          <w:lang w:val="uk-UA"/>
        </w:rPr>
        <w:t>5. (за кожну відповідність 0,5 бали). Установіть відповідність між об</w:t>
      </w:r>
      <w:r w:rsidRPr="00AE5708">
        <w:rPr>
          <w:lang w:val="uk-UA"/>
        </w:rPr>
        <w:t>’</w:t>
      </w:r>
      <w:r>
        <w:rPr>
          <w:lang w:val="uk-UA"/>
        </w:rPr>
        <w:t>ємами фігур (1 – 4) і відповідними їх числовими значеннями (А – Д).</w:t>
      </w:r>
    </w:p>
    <w:tbl>
      <w:tblPr>
        <w:tblStyle w:val="a4"/>
        <w:tblW w:w="0" w:type="auto"/>
        <w:tblInd w:w="284" w:type="dxa"/>
        <w:tblLook w:val="04A0"/>
      </w:tblPr>
      <w:tblGrid>
        <w:gridCol w:w="391"/>
        <w:gridCol w:w="3261"/>
        <w:gridCol w:w="425"/>
        <w:gridCol w:w="850"/>
      </w:tblGrid>
      <w:tr w:rsidR="00AE5708" w:rsidTr="00FA02BD">
        <w:tc>
          <w:tcPr>
            <w:tcW w:w="391" w:type="dxa"/>
          </w:tcPr>
          <w:p w:rsidR="00AE5708" w:rsidRDefault="00AE5708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61" w:type="dxa"/>
          </w:tcPr>
          <w:p w:rsidR="00FA02BD" w:rsidRDefault="00AE5708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Об</w:t>
            </w:r>
            <w:r w:rsidRPr="00AE5708">
              <w:rPr>
                <w:lang w:val="uk-UA"/>
              </w:rPr>
              <w:t>’</w:t>
            </w:r>
            <w:r>
              <w:rPr>
                <w:lang w:val="uk-UA"/>
              </w:rPr>
              <w:t xml:space="preserve">єм піраміди з площею </w:t>
            </w:r>
          </w:p>
          <w:p w:rsidR="00AE5708" w:rsidRPr="00AE5708" w:rsidRDefault="00AE5708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основи 6 см</w:t>
            </w:r>
            <w:r w:rsidRPr="00FA02BD">
              <w:rPr>
                <w:vertAlign w:val="superscript"/>
                <w:lang w:val="uk-UA"/>
              </w:rPr>
              <w:t>2</w:t>
            </w:r>
            <w:r>
              <w:rPr>
                <w:lang w:val="uk-UA"/>
              </w:rPr>
              <w:t xml:space="preserve"> і висотою 12 см.</w:t>
            </w:r>
          </w:p>
        </w:tc>
        <w:tc>
          <w:tcPr>
            <w:tcW w:w="425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850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36 см</w:t>
            </w:r>
            <w:r w:rsidRPr="00FA02BD">
              <w:rPr>
                <w:vertAlign w:val="superscript"/>
                <w:lang w:val="uk-UA"/>
              </w:rPr>
              <w:t>3</w:t>
            </w:r>
          </w:p>
        </w:tc>
      </w:tr>
      <w:tr w:rsidR="00AE5708" w:rsidTr="00FA02BD">
        <w:tc>
          <w:tcPr>
            <w:tcW w:w="391" w:type="dxa"/>
          </w:tcPr>
          <w:p w:rsidR="00AE5708" w:rsidRDefault="00AE5708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61" w:type="dxa"/>
          </w:tcPr>
          <w:p w:rsidR="00AE5708" w:rsidRDefault="00AE5708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Об</w:t>
            </w:r>
            <w:r w:rsidRPr="00AE5708">
              <w:rPr>
                <w:lang w:val="uk-UA"/>
              </w:rPr>
              <w:t>’</w:t>
            </w:r>
            <w:r>
              <w:rPr>
                <w:lang w:val="uk-UA"/>
              </w:rPr>
              <w:t>єм куба з ребром 3 см.</w:t>
            </w:r>
          </w:p>
        </w:tc>
        <w:tc>
          <w:tcPr>
            <w:tcW w:w="425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850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27 см</w:t>
            </w:r>
            <w:r w:rsidRPr="00FA02BD">
              <w:rPr>
                <w:vertAlign w:val="superscript"/>
                <w:lang w:val="uk-UA"/>
              </w:rPr>
              <w:t>3</w:t>
            </w:r>
          </w:p>
        </w:tc>
      </w:tr>
      <w:tr w:rsidR="00AE5708" w:rsidTr="00FA02BD">
        <w:tc>
          <w:tcPr>
            <w:tcW w:w="391" w:type="dxa"/>
          </w:tcPr>
          <w:p w:rsidR="00AE5708" w:rsidRDefault="00AE5708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61" w:type="dxa"/>
          </w:tcPr>
          <w:p w:rsidR="00FA02BD" w:rsidRDefault="00AE5708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Об</w:t>
            </w:r>
            <w:r w:rsidRPr="00AE5708">
              <w:rPr>
                <w:lang w:val="uk-UA"/>
              </w:rPr>
              <w:t>’</w:t>
            </w:r>
            <w:r>
              <w:rPr>
                <w:lang w:val="uk-UA"/>
              </w:rPr>
              <w:t>єм</w:t>
            </w:r>
            <w:r w:rsidR="00FA02BD">
              <w:rPr>
                <w:lang w:val="uk-UA"/>
              </w:rPr>
              <w:t xml:space="preserve"> прямокутного</w:t>
            </w:r>
          </w:p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парал</w:t>
            </w:r>
            <w:r w:rsidR="00AE5708">
              <w:rPr>
                <w:lang w:val="uk-UA"/>
              </w:rPr>
              <w:t>елепіпеда з вимірами</w:t>
            </w:r>
          </w:p>
          <w:p w:rsidR="00AE5708" w:rsidRDefault="00AE5708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 3 см, 4 см, 6 см.</w:t>
            </w:r>
          </w:p>
        </w:tc>
        <w:tc>
          <w:tcPr>
            <w:tcW w:w="425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850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24 см</w:t>
            </w:r>
            <w:r w:rsidRPr="00FA02BD">
              <w:rPr>
                <w:vertAlign w:val="superscript"/>
                <w:lang w:val="uk-UA"/>
              </w:rPr>
              <w:t>3</w:t>
            </w:r>
          </w:p>
        </w:tc>
      </w:tr>
      <w:tr w:rsidR="00AE5708" w:rsidTr="00FA02BD">
        <w:tc>
          <w:tcPr>
            <w:tcW w:w="391" w:type="dxa"/>
          </w:tcPr>
          <w:p w:rsidR="00AE5708" w:rsidRDefault="00AE5708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61" w:type="dxa"/>
          </w:tcPr>
          <w:p w:rsidR="00FA02BD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Об</w:t>
            </w:r>
            <w:r w:rsidRPr="00AE5708">
              <w:rPr>
                <w:lang w:val="uk-UA"/>
              </w:rPr>
              <w:t>’</w:t>
            </w:r>
            <w:r>
              <w:rPr>
                <w:lang w:val="uk-UA"/>
              </w:rPr>
              <w:t>єм призми з площею</w:t>
            </w:r>
          </w:p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 основи 12 см</w:t>
            </w:r>
            <w:r w:rsidRPr="00FA02BD">
              <w:rPr>
                <w:vertAlign w:val="superscript"/>
                <w:lang w:val="uk-UA"/>
              </w:rPr>
              <w:t>2</w:t>
            </w:r>
            <w:r>
              <w:rPr>
                <w:lang w:val="uk-UA"/>
              </w:rPr>
              <w:t xml:space="preserve"> і висотою 3 см.</w:t>
            </w:r>
          </w:p>
        </w:tc>
        <w:tc>
          <w:tcPr>
            <w:tcW w:w="425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850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72 см</w:t>
            </w:r>
            <w:r w:rsidRPr="00FA02BD">
              <w:rPr>
                <w:vertAlign w:val="superscript"/>
                <w:lang w:val="uk-UA"/>
              </w:rPr>
              <w:t>3</w:t>
            </w:r>
          </w:p>
        </w:tc>
      </w:tr>
      <w:tr w:rsidR="00AE5708" w:rsidTr="00FA02BD">
        <w:tc>
          <w:tcPr>
            <w:tcW w:w="391" w:type="dxa"/>
          </w:tcPr>
          <w:p w:rsidR="00AE5708" w:rsidRDefault="00AE5708" w:rsidP="00AE5708">
            <w:pPr>
              <w:jc w:val="left"/>
              <w:rPr>
                <w:lang w:val="uk-UA"/>
              </w:rPr>
            </w:pPr>
          </w:p>
        </w:tc>
        <w:tc>
          <w:tcPr>
            <w:tcW w:w="3261" w:type="dxa"/>
          </w:tcPr>
          <w:p w:rsidR="00AE5708" w:rsidRDefault="00AE5708" w:rsidP="00AE5708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850" w:type="dxa"/>
          </w:tcPr>
          <w:p w:rsidR="00AE5708" w:rsidRDefault="00FA02BD" w:rsidP="00AE5708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12 см</w:t>
            </w:r>
            <w:r w:rsidRPr="00FA02BD">
              <w:rPr>
                <w:vertAlign w:val="superscript"/>
                <w:lang w:val="uk-UA"/>
              </w:rPr>
              <w:t>3</w:t>
            </w:r>
          </w:p>
        </w:tc>
      </w:tr>
    </w:tbl>
    <w:tbl>
      <w:tblPr>
        <w:tblStyle w:val="a4"/>
        <w:tblpPr w:leftFromText="180" w:rightFromText="180" w:vertAnchor="text" w:horzAnchor="page" w:tblpX="7303" w:tblpY="-2416"/>
        <w:tblW w:w="0" w:type="auto"/>
        <w:tblLook w:val="04A0"/>
      </w:tblPr>
      <w:tblGrid>
        <w:gridCol w:w="391"/>
        <w:gridCol w:w="567"/>
        <w:gridCol w:w="567"/>
        <w:gridCol w:w="567"/>
        <w:gridCol w:w="567"/>
        <w:gridCol w:w="567"/>
      </w:tblGrid>
      <w:tr w:rsidR="00FA02BD" w:rsidTr="00FA02BD">
        <w:tc>
          <w:tcPr>
            <w:tcW w:w="391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FA02BD" w:rsidTr="00FA02BD">
        <w:tc>
          <w:tcPr>
            <w:tcW w:w="391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</w:tr>
      <w:tr w:rsidR="00FA02BD" w:rsidTr="00FA02BD">
        <w:tc>
          <w:tcPr>
            <w:tcW w:w="391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</w:tr>
      <w:tr w:rsidR="00FA02BD" w:rsidTr="00FA02BD">
        <w:tc>
          <w:tcPr>
            <w:tcW w:w="391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</w:tr>
      <w:tr w:rsidR="00FA02BD" w:rsidTr="00FA02BD">
        <w:tc>
          <w:tcPr>
            <w:tcW w:w="391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FA02BD" w:rsidRDefault="00FA02BD" w:rsidP="00FA02BD">
            <w:pPr>
              <w:jc w:val="left"/>
              <w:rPr>
                <w:lang w:val="uk-UA"/>
              </w:rPr>
            </w:pPr>
          </w:p>
        </w:tc>
      </w:tr>
    </w:tbl>
    <w:p w:rsidR="00AE5708" w:rsidRDefault="00AE5708" w:rsidP="00AE5708">
      <w:pPr>
        <w:ind w:left="284" w:hanging="284"/>
        <w:jc w:val="left"/>
        <w:rPr>
          <w:lang w:val="uk-UA"/>
        </w:rPr>
      </w:pPr>
    </w:p>
    <w:p w:rsidR="00FA02BD" w:rsidRDefault="00FA02BD" w:rsidP="00AE5708">
      <w:pPr>
        <w:ind w:left="284" w:hanging="284"/>
        <w:jc w:val="left"/>
        <w:rPr>
          <w:rFonts w:eastAsiaTheme="minorEastAsia"/>
          <w:lang w:val="uk-UA"/>
        </w:rPr>
      </w:pPr>
      <w:r>
        <w:rPr>
          <w:lang w:val="uk-UA"/>
        </w:rPr>
        <w:t>6. (1 бал). Основа прямого паралелепіпеда – паралелограм, сторони якого дорівнюють 3 см і 4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2</m:t>
            </m:r>
          </m:e>
        </m:rad>
      </m:oMath>
      <w:r>
        <w:rPr>
          <w:rFonts w:eastAsiaTheme="minorEastAsia"/>
          <w:lang w:val="uk-UA"/>
        </w:rPr>
        <w:t xml:space="preserve"> см, а кут між ними 45</w:t>
      </w:r>
      <w:r>
        <w:rPr>
          <w:rFonts w:eastAsiaTheme="minorEastAsia"/>
          <w:lang w:val="uk-UA"/>
        </w:rPr>
        <w:sym w:font="Symbol" w:char="F0B0"/>
      </w:r>
      <w:r>
        <w:rPr>
          <w:rFonts w:eastAsiaTheme="minorEastAsia"/>
          <w:lang w:val="uk-UA"/>
        </w:rPr>
        <w:t>. Висота паралелепіпеда 6 см. Знайдіть об</w:t>
      </w:r>
      <w:r w:rsidRPr="00FA02BD">
        <w:rPr>
          <w:rFonts w:eastAsiaTheme="minorEastAsia"/>
          <w:lang w:val="uk-UA"/>
        </w:rPr>
        <w:t>’</w:t>
      </w:r>
      <w:r>
        <w:rPr>
          <w:rFonts w:eastAsiaTheme="minorEastAsia"/>
          <w:lang w:val="uk-UA"/>
        </w:rPr>
        <w:t>єм паралелепіпеда.</w:t>
      </w:r>
    </w:p>
    <w:p w:rsidR="00FA02BD" w:rsidRDefault="00FA02BD" w:rsidP="00AE5708">
      <w:pPr>
        <w:ind w:left="284" w:hanging="284"/>
        <w:jc w:val="left"/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7. (2 бали). Довжина лінії перетину сфери і площини, яка віддалена від її центра на 12 см, дорівнює 10</w:t>
      </w:r>
      <w:r>
        <w:rPr>
          <w:rFonts w:eastAsiaTheme="minorEastAsia"/>
          <w:lang w:val="uk-UA"/>
        </w:rPr>
        <w:sym w:font="Symbol" w:char="F070"/>
      </w:r>
      <w:r>
        <w:rPr>
          <w:rFonts w:eastAsiaTheme="minorEastAsia"/>
          <w:lang w:val="uk-UA"/>
        </w:rPr>
        <w:t xml:space="preserve"> см. Знайдіть площу сфери.</w:t>
      </w:r>
    </w:p>
    <w:p w:rsidR="00FA02BD" w:rsidRDefault="00FA02BD" w:rsidP="00AE5708">
      <w:pPr>
        <w:ind w:left="284" w:hanging="284"/>
        <w:jc w:val="left"/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8. (2 бали). Паралельно осі циліндра проведено площину, яка відтинає від кола основи дугу 60</w:t>
      </w:r>
      <w:r>
        <w:rPr>
          <w:rFonts w:eastAsiaTheme="minorEastAsia"/>
          <w:lang w:val="uk-UA"/>
        </w:rPr>
        <w:sym w:font="Symbol" w:char="F0B0"/>
      </w:r>
      <w:r>
        <w:rPr>
          <w:rFonts w:eastAsiaTheme="minorEastAsia"/>
          <w:lang w:val="uk-UA"/>
        </w:rPr>
        <w:t>. Діагональ утвореного перерізу дорівнює 10 см і нахилена до площини основи під кутом 45</w:t>
      </w:r>
      <w:r>
        <w:rPr>
          <w:rFonts w:eastAsiaTheme="minorEastAsia"/>
          <w:lang w:val="uk-UA"/>
        </w:rPr>
        <w:sym w:font="Symbol" w:char="F0B0"/>
      </w:r>
      <w:r>
        <w:rPr>
          <w:rFonts w:eastAsiaTheme="minorEastAsia"/>
          <w:lang w:val="uk-UA"/>
        </w:rPr>
        <w:t>. Знайдіть об</w:t>
      </w:r>
      <w:r w:rsidRPr="00FA02BD">
        <w:rPr>
          <w:rFonts w:eastAsiaTheme="minorEastAsia"/>
        </w:rPr>
        <w:t>’</w:t>
      </w:r>
      <w:proofErr w:type="spellStart"/>
      <w:r>
        <w:rPr>
          <w:rFonts w:eastAsiaTheme="minorEastAsia"/>
          <w:lang w:val="uk-UA"/>
        </w:rPr>
        <w:t>єм</w:t>
      </w:r>
      <w:proofErr w:type="spellEnd"/>
      <w:r>
        <w:rPr>
          <w:rFonts w:eastAsiaTheme="minorEastAsia"/>
          <w:lang w:val="uk-UA"/>
        </w:rPr>
        <w:t xml:space="preserve"> циліндра.</w:t>
      </w:r>
    </w:p>
    <w:p w:rsidR="00FA02BD" w:rsidRPr="00FA02BD" w:rsidRDefault="00FA02BD" w:rsidP="00AE5708">
      <w:pPr>
        <w:ind w:left="284" w:hanging="284"/>
        <w:jc w:val="left"/>
        <w:rPr>
          <w:lang w:val="uk-UA"/>
        </w:rPr>
      </w:pPr>
      <w:r>
        <w:rPr>
          <w:rFonts w:eastAsiaTheme="minorEastAsia"/>
          <w:lang w:val="uk-UA"/>
        </w:rPr>
        <w:t xml:space="preserve">9. (3 бали). Основа піраміди – рівнобедрений трикутник з основою </w:t>
      </w:r>
      <w:r w:rsidRPr="00FA02BD">
        <w:rPr>
          <w:rFonts w:eastAsiaTheme="minorEastAsia"/>
          <w:b/>
          <w:i/>
          <w:lang w:val="uk-UA"/>
        </w:rPr>
        <w:t>а</w:t>
      </w:r>
      <w:r>
        <w:rPr>
          <w:rFonts w:eastAsiaTheme="minorEastAsia"/>
          <w:lang w:val="uk-UA"/>
        </w:rPr>
        <w:t xml:space="preserve"> і кутом </w:t>
      </w:r>
      <w:r>
        <w:rPr>
          <w:rFonts w:eastAsiaTheme="minorEastAsia"/>
          <w:lang w:val="uk-UA"/>
        </w:rPr>
        <w:sym w:font="Symbol" w:char="F061"/>
      </w:r>
      <w:r>
        <w:rPr>
          <w:rFonts w:eastAsiaTheme="minorEastAsia"/>
          <w:lang w:val="uk-UA"/>
        </w:rPr>
        <w:t xml:space="preserve"> при вершині. Усі двогранні кути при ребрах основи дорівнюють </w:t>
      </w:r>
      <w:r>
        <w:rPr>
          <w:rFonts w:eastAsiaTheme="minorEastAsia"/>
          <w:lang w:val="uk-UA"/>
        </w:rPr>
        <w:sym w:font="Symbol" w:char="F062"/>
      </w:r>
      <w:r>
        <w:rPr>
          <w:rFonts w:eastAsiaTheme="minorEastAsia"/>
          <w:lang w:val="uk-UA"/>
        </w:rPr>
        <w:t>. Знайдіть об</w:t>
      </w:r>
      <w:r w:rsidRPr="00FA02BD">
        <w:rPr>
          <w:rFonts w:eastAsiaTheme="minorEastAsia"/>
        </w:rPr>
        <w:t>’</w:t>
      </w:r>
      <w:proofErr w:type="spellStart"/>
      <w:r>
        <w:rPr>
          <w:rFonts w:eastAsiaTheme="minorEastAsia"/>
          <w:lang w:val="uk-UA"/>
        </w:rPr>
        <w:t>єм</w:t>
      </w:r>
      <w:proofErr w:type="spellEnd"/>
      <w:r>
        <w:rPr>
          <w:rFonts w:eastAsiaTheme="minorEastAsia"/>
          <w:lang w:val="uk-UA"/>
        </w:rPr>
        <w:t xml:space="preserve"> піраміди.</w:t>
      </w: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Default="00B83B87">
      <w:pPr>
        <w:ind w:left="284" w:hanging="284"/>
        <w:jc w:val="left"/>
        <w:rPr>
          <w:lang w:val="uk-UA"/>
        </w:rPr>
      </w:pPr>
    </w:p>
    <w:p w:rsidR="00B83B87" w:rsidRPr="00AE5708" w:rsidRDefault="00B83B87" w:rsidP="00B83B87">
      <w:pPr>
        <w:rPr>
          <w:b/>
          <w:sz w:val="28"/>
          <w:szCs w:val="28"/>
          <w:lang w:val="uk-UA"/>
        </w:rPr>
      </w:pPr>
      <w:r w:rsidRPr="00AE5708">
        <w:rPr>
          <w:b/>
          <w:sz w:val="28"/>
          <w:szCs w:val="28"/>
          <w:lang w:val="uk-UA"/>
        </w:rPr>
        <w:lastRenderedPageBreak/>
        <w:t>Контрольна робота за темою: «Об</w:t>
      </w:r>
      <w:r w:rsidRPr="00AE5708">
        <w:rPr>
          <w:b/>
          <w:sz w:val="28"/>
          <w:szCs w:val="28"/>
        </w:rPr>
        <w:t>’</w:t>
      </w:r>
      <w:proofErr w:type="spellStart"/>
      <w:r w:rsidRPr="00AE5708">
        <w:rPr>
          <w:b/>
          <w:sz w:val="28"/>
          <w:szCs w:val="28"/>
          <w:lang w:val="uk-UA"/>
        </w:rPr>
        <w:t>єми</w:t>
      </w:r>
      <w:proofErr w:type="spellEnd"/>
      <w:r w:rsidRPr="00AE5708">
        <w:rPr>
          <w:b/>
          <w:sz w:val="28"/>
          <w:szCs w:val="28"/>
          <w:lang w:val="uk-UA"/>
        </w:rPr>
        <w:t xml:space="preserve"> і площі поверхонь геометричних тіл»</w:t>
      </w:r>
    </w:p>
    <w:p w:rsidR="00B83B87" w:rsidRPr="00AE5708" w:rsidRDefault="00B83B87" w:rsidP="00B83B87">
      <w:pPr>
        <w:rPr>
          <w:b/>
          <w:lang w:val="uk-UA"/>
        </w:rPr>
      </w:pPr>
      <w:r w:rsidRPr="00AE5708">
        <w:rPr>
          <w:b/>
          <w:lang w:val="uk-UA"/>
        </w:rPr>
        <w:t>І</w:t>
      </w:r>
      <w:r>
        <w:rPr>
          <w:b/>
          <w:lang w:val="uk-UA"/>
        </w:rPr>
        <w:t>І</w:t>
      </w:r>
      <w:r w:rsidRPr="00AE5708">
        <w:rPr>
          <w:b/>
          <w:lang w:val="uk-UA"/>
        </w:rPr>
        <w:t xml:space="preserve"> варіант</w:t>
      </w:r>
    </w:p>
    <w:p w:rsidR="00B83B87" w:rsidRDefault="00B83B87" w:rsidP="00B83B87">
      <w:pPr>
        <w:jc w:val="left"/>
        <w:rPr>
          <w:lang w:val="uk-UA"/>
        </w:rPr>
      </w:pPr>
      <w:r w:rsidRPr="00AE5708">
        <w:rPr>
          <w:lang w:val="uk-UA"/>
        </w:rPr>
        <w:t>1.</w:t>
      </w:r>
      <w:r>
        <w:rPr>
          <w:lang w:val="uk-UA"/>
        </w:rPr>
        <w:t xml:space="preserve"> (0,5 бали). Обчисліть площу бічної поверхні конуса, радіус основи якого дорівнює 5 см, </w:t>
      </w:r>
    </w:p>
    <w:p w:rsidR="00B83B87" w:rsidRDefault="00B83B87" w:rsidP="00B83B87">
      <w:pPr>
        <w:jc w:val="left"/>
        <w:rPr>
          <w:lang w:val="uk-UA"/>
        </w:rPr>
      </w:pPr>
      <w:r>
        <w:rPr>
          <w:lang w:val="uk-UA"/>
        </w:rPr>
        <w:t xml:space="preserve">    твірна – 7 см.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B83B87" w:rsidTr="00E81D53"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B83B87" w:rsidTr="00E81D53"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70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35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</w:tr>
    </w:tbl>
    <w:p w:rsidR="00B83B87" w:rsidRDefault="00B83B87" w:rsidP="00B83B87">
      <w:pPr>
        <w:jc w:val="left"/>
        <w:rPr>
          <w:lang w:val="uk-UA"/>
        </w:rPr>
      </w:pPr>
    </w:p>
    <w:p w:rsidR="00B83B87" w:rsidRDefault="00B83B87" w:rsidP="00B83B87">
      <w:pPr>
        <w:ind w:left="284" w:hanging="284"/>
        <w:jc w:val="left"/>
        <w:rPr>
          <w:lang w:val="uk-UA"/>
        </w:rPr>
      </w:pPr>
      <w:r>
        <w:rPr>
          <w:lang w:val="uk-UA"/>
        </w:rPr>
        <w:t>2. (0,5 бали). Обчисліть площу бічної поверхні циліндра, радіус основи якого дорівнює 8 см, висота – 5 см.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B83B87" w:rsidTr="00E81D53"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B83B87" w:rsidTr="00E81D53"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48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80</w:t>
            </w:r>
            <w:r>
              <w:rPr>
                <w:lang w:val="uk-UA"/>
              </w:rPr>
              <w:sym w:font="Symbol" w:char="F070"/>
            </w:r>
            <w:r>
              <w:rPr>
                <w:lang w:val="uk-UA"/>
              </w:rPr>
              <w:t xml:space="preserve"> см</w:t>
            </w:r>
            <w:r w:rsidRPr="00AE5708">
              <w:rPr>
                <w:vertAlign w:val="superscript"/>
                <w:lang w:val="uk-UA"/>
              </w:rPr>
              <w:t>2</w:t>
            </w:r>
          </w:p>
        </w:tc>
      </w:tr>
    </w:tbl>
    <w:p w:rsidR="00B83B87" w:rsidRDefault="00B83B87" w:rsidP="00B83B87">
      <w:pPr>
        <w:jc w:val="left"/>
        <w:rPr>
          <w:lang w:val="uk-UA"/>
        </w:rPr>
      </w:pPr>
    </w:p>
    <w:p w:rsidR="00B83B87" w:rsidRDefault="00B83B87" w:rsidP="00B83B87">
      <w:pPr>
        <w:ind w:left="284" w:hanging="284"/>
        <w:jc w:val="left"/>
        <w:rPr>
          <w:lang w:val="uk-UA"/>
        </w:rPr>
      </w:pPr>
      <w:r>
        <w:rPr>
          <w:lang w:val="uk-UA"/>
        </w:rPr>
        <w:t>3. (0</w:t>
      </w:r>
      <w:r w:rsidR="00A72386">
        <w:rPr>
          <w:lang w:val="uk-UA"/>
        </w:rPr>
        <w:t>,5 бали). Радіус однієї кулі у 2</w:t>
      </w:r>
      <w:r>
        <w:rPr>
          <w:lang w:val="uk-UA"/>
        </w:rPr>
        <w:t xml:space="preserve"> рази більший за радіус другої кулі. Об</w:t>
      </w:r>
      <w:r w:rsidRPr="00AE5708">
        <w:rPr>
          <w:lang w:val="uk-UA"/>
        </w:rPr>
        <w:t>’</w:t>
      </w:r>
      <w:r w:rsidR="00A72386">
        <w:rPr>
          <w:lang w:val="uk-UA"/>
        </w:rPr>
        <w:t>єм кулі меншого радіуса дорівнює 3</w:t>
      </w:r>
      <w:r>
        <w:rPr>
          <w:lang w:val="uk-UA"/>
        </w:rPr>
        <w:t xml:space="preserve"> см</w:t>
      </w:r>
      <w:r w:rsidRPr="00AE5708">
        <w:rPr>
          <w:vertAlign w:val="superscript"/>
          <w:lang w:val="uk-UA"/>
        </w:rPr>
        <w:t>3</w:t>
      </w:r>
      <w:r>
        <w:rPr>
          <w:lang w:val="uk-UA"/>
        </w:rPr>
        <w:t>. Знайдіть об</w:t>
      </w:r>
      <w:r w:rsidRPr="00AE5708">
        <w:rPr>
          <w:lang w:val="uk-UA"/>
        </w:rPr>
        <w:t>’</w:t>
      </w:r>
      <w:r w:rsidR="00A72386">
        <w:rPr>
          <w:lang w:val="uk-UA"/>
        </w:rPr>
        <w:t>єм кулі біль</w:t>
      </w:r>
      <w:r>
        <w:rPr>
          <w:lang w:val="uk-UA"/>
        </w:rPr>
        <w:t>шого радіуса.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B83B87" w:rsidTr="00E81D53"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B83B87" w:rsidTr="00E81D53"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>
              <w:rPr>
                <w:lang w:val="uk-UA"/>
              </w:rPr>
              <w:t xml:space="preserve"> см</w:t>
            </w:r>
            <w:r>
              <w:rPr>
                <w:vertAlign w:val="superscript"/>
                <w:lang w:val="uk-UA"/>
              </w:rPr>
              <w:t>3</w:t>
            </w:r>
          </w:p>
        </w:tc>
        <w:tc>
          <w:tcPr>
            <w:tcW w:w="2027" w:type="dxa"/>
          </w:tcPr>
          <w:p w:rsidR="00B83B87" w:rsidRDefault="00A72386" w:rsidP="00E81D53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83B87">
              <w:rPr>
                <w:lang w:val="uk-UA"/>
              </w:rPr>
              <w:t xml:space="preserve"> см</w:t>
            </w:r>
            <w:r w:rsidR="00B83B87">
              <w:rPr>
                <w:vertAlign w:val="superscript"/>
                <w:lang w:val="uk-UA"/>
              </w:rPr>
              <w:t>3</w:t>
            </w:r>
          </w:p>
        </w:tc>
        <w:tc>
          <w:tcPr>
            <w:tcW w:w="2027" w:type="dxa"/>
          </w:tcPr>
          <w:p w:rsidR="00B83B87" w:rsidRDefault="00A72386" w:rsidP="00E81D53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B83B87">
              <w:rPr>
                <w:lang w:val="uk-UA"/>
              </w:rPr>
              <w:t xml:space="preserve"> см</w:t>
            </w:r>
            <w:r w:rsidR="00B83B87">
              <w:rPr>
                <w:vertAlign w:val="superscript"/>
                <w:lang w:val="uk-UA"/>
              </w:rPr>
              <w:t>3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  <w:r>
              <w:rPr>
                <w:lang w:val="uk-UA"/>
              </w:rPr>
              <w:t xml:space="preserve"> см</w:t>
            </w:r>
            <w:r>
              <w:rPr>
                <w:vertAlign w:val="superscript"/>
                <w:lang w:val="uk-UA"/>
              </w:rPr>
              <w:t>3</w:t>
            </w:r>
          </w:p>
        </w:tc>
        <w:tc>
          <w:tcPr>
            <w:tcW w:w="2028" w:type="dxa"/>
          </w:tcPr>
          <w:p w:rsidR="00B83B87" w:rsidRDefault="00A72386" w:rsidP="00E81D53">
            <w:pPr>
              <w:rPr>
                <w:lang w:val="uk-UA"/>
              </w:rPr>
            </w:pPr>
            <w:r>
              <w:rPr>
                <w:lang w:val="uk-UA"/>
              </w:rPr>
              <w:t>48</w:t>
            </w:r>
            <w:r w:rsidR="00B83B87">
              <w:rPr>
                <w:lang w:val="uk-UA"/>
              </w:rPr>
              <w:t xml:space="preserve"> см</w:t>
            </w:r>
            <w:r w:rsidR="00B83B87">
              <w:rPr>
                <w:vertAlign w:val="superscript"/>
                <w:lang w:val="uk-UA"/>
              </w:rPr>
              <w:t>3</w:t>
            </w:r>
          </w:p>
        </w:tc>
      </w:tr>
    </w:tbl>
    <w:p w:rsidR="00B83B87" w:rsidRDefault="00B83B87" w:rsidP="00B83B87">
      <w:pPr>
        <w:jc w:val="left"/>
        <w:rPr>
          <w:lang w:val="uk-UA"/>
        </w:rPr>
      </w:pPr>
    </w:p>
    <w:p w:rsidR="00B83B87" w:rsidRDefault="00B83B87" w:rsidP="00B83B87">
      <w:pPr>
        <w:jc w:val="left"/>
        <w:rPr>
          <w:lang w:val="uk-UA"/>
        </w:rPr>
      </w:pPr>
      <w:r>
        <w:rPr>
          <w:lang w:val="uk-UA"/>
        </w:rPr>
        <w:t xml:space="preserve">4. (0,5 бали). Знайдіть площу </w:t>
      </w:r>
      <w:r w:rsidR="00A72386">
        <w:rPr>
          <w:lang w:val="uk-UA"/>
        </w:rPr>
        <w:t>поверхні сфери, якщо її радіус 3</w:t>
      </w:r>
      <w:r>
        <w:rPr>
          <w:lang w:val="uk-UA"/>
        </w:rPr>
        <w:t xml:space="preserve"> см.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B83B87" w:rsidTr="00E81D53"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B83B87" w:rsidRDefault="00B83B87" w:rsidP="00E81D53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B83B87" w:rsidTr="00E81D53">
        <w:tc>
          <w:tcPr>
            <w:tcW w:w="2027" w:type="dxa"/>
          </w:tcPr>
          <w:p w:rsidR="00B83B87" w:rsidRDefault="00A72386" w:rsidP="00E81D53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83B87">
              <w:rPr>
                <w:lang w:val="uk-UA"/>
              </w:rPr>
              <w:sym w:font="Symbol" w:char="F070"/>
            </w:r>
            <w:r w:rsidR="00B83B87">
              <w:rPr>
                <w:lang w:val="uk-UA"/>
              </w:rPr>
              <w:t xml:space="preserve"> см</w:t>
            </w:r>
            <w:r w:rsidR="00B83B87"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B83B87" w:rsidRDefault="00A72386" w:rsidP="00E81D53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  <w:r w:rsidR="00B83B87">
              <w:rPr>
                <w:lang w:val="uk-UA"/>
              </w:rPr>
              <w:sym w:font="Symbol" w:char="F070"/>
            </w:r>
            <w:r w:rsidR="00B83B87">
              <w:rPr>
                <w:lang w:val="uk-UA"/>
              </w:rPr>
              <w:t xml:space="preserve"> см</w:t>
            </w:r>
            <w:r w:rsidR="00B83B87"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7" w:type="dxa"/>
          </w:tcPr>
          <w:p w:rsidR="00B83B87" w:rsidRDefault="00A72386" w:rsidP="00E81D53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B83B87">
              <w:rPr>
                <w:lang w:val="uk-UA"/>
              </w:rPr>
              <w:sym w:font="Symbol" w:char="F070"/>
            </w:r>
            <w:r w:rsidR="00B83B87">
              <w:rPr>
                <w:lang w:val="uk-UA"/>
              </w:rPr>
              <w:t xml:space="preserve"> см</w:t>
            </w:r>
            <w:r w:rsidR="00B83B87"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B83B87" w:rsidRDefault="00A72386" w:rsidP="00E81D53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83B87">
              <w:rPr>
                <w:lang w:val="uk-UA"/>
              </w:rPr>
              <w:sym w:font="Symbol" w:char="F070"/>
            </w:r>
            <w:r w:rsidR="00B83B87">
              <w:rPr>
                <w:lang w:val="uk-UA"/>
              </w:rPr>
              <w:t xml:space="preserve"> см</w:t>
            </w:r>
            <w:r w:rsidR="00B83B87" w:rsidRPr="00AE5708">
              <w:rPr>
                <w:vertAlign w:val="superscript"/>
                <w:lang w:val="uk-UA"/>
              </w:rPr>
              <w:t>2</w:t>
            </w:r>
          </w:p>
        </w:tc>
        <w:tc>
          <w:tcPr>
            <w:tcW w:w="2028" w:type="dxa"/>
          </w:tcPr>
          <w:p w:rsidR="00B83B87" w:rsidRDefault="00A72386" w:rsidP="00E81D53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  <w:r w:rsidR="00B83B87">
              <w:rPr>
                <w:lang w:val="uk-UA"/>
              </w:rPr>
              <w:sym w:font="Symbol" w:char="F070"/>
            </w:r>
            <w:r w:rsidR="00B83B87">
              <w:rPr>
                <w:lang w:val="uk-UA"/>
              </w:rPr>
              <w:t xml:space="preserve"> см</w:t>
            </w:r>
            <w:r w:rsidR="00B83B87" w:rsidRPr="00AE5708">
              <w:rPr>
                <w:vertAlign w:val="superscript"/>
                <w:lang w:val="uk-UA"/>
              </w:rPr>
              <w:t>2</w:t>
            </w:r>
          </w:p>
        </w:tc>
      </w:tr>
    </w:tbl>
    <w:p w:rsidR="00B83B87" w:rsidRDefault="00B83B87" w:rsidP="00B83B87">
      <w:pPr>
        <w:jc w:val="left"/>
        <w:rPr>
          <w:lang w:val="uk-UA"/>
        </w:rPr>
      </w:pPr>
    </w:p>
    <w:p w:rsidR="00B83B87" w:rsidRDefault="00B83B87" w:rsidP="00B83B87">
      <w:pPr>
        <w:ind w:left="284" w:hanging="284"/>
        <w:jc w:val="left"/>
        <w:rPr>
          <w:lang w:val="uk-UA"/>
        </w:rPr>
      </w:pPr>
      <w:r>
        <w:rPr>
          <w:lang w:val="uk-UA"/>
        </w:rPr>
        <w:t>5. (за кожну відповідність 0,5 бали). Установіть відповідність між об</w:t>
      </w:r>
      <w:r w:rsidRPr="00AE5708">
        <w:rPr>
          <w:lang w:val="uk-UA"/>
        </w:rPr>
        <w:t>’</w:t>
      </w:r>
      <w:r>
        <w:rPr>
          <w:lang w:val="uk-UA"/>
        </w:rPr>
        <w:t>ємами фігур (1 – 4) і відповідними їх числовими значеннями (А – Д).</w:t>
      </w:r>
    </w:p>
    <w:tbl>
      <w:tblPr>
        <w:tblStyle w:val="a4"/>
        <w:tblW w:w="0" w:type="auto"/>
        <w:tblInd w:w="284" w:type="dxa"/>
        <w:tblLook w:val="04A0"/>
      </w:tblPr>
      <w:tblGrid>
        <w:gridCol w:w="391"/>
        <w:gridCol w:w="3261"/>
        <w:gridCol w:w="425"/>
        <w:gridCol w:w="850"/>
      </w:tblGrid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6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Об</w:t>
            </w:r>
            <w:r w:rsidRPr="00AE5708">
              <w:rPr>
                <w:lang w:val="uk-UA"/>
              </w:rPr>
              <w:t>’</w:t>
            </w:r>
            <w:r>
              <w:rPr>
                <w:lang w:val="uk-UA"/>
              </w:rPr>
              <w:t xml:space="preserve">єм піраміди з площею </w:t>
            </w:r>
          </w:p>
          <w:p w:rsidR="00B83B87" w:rsidRPr="00AE5708" w:rsidRDefault="00A72386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основи 9</w:t>
            </w:r>
            <w:r w:rsidR="00B83B87">
              <w:rPr>
                <w:lang w:val="uk-UA"/>
              </w:rPr>
              <w:t xml:space="preserve"> см</w:t>
            </w:r>
            <w:r w:rsidR="00B83B87" w:rsidRPr="00FA02BD">
              <w:rPr>
                <w:vertAlign w:val="superscript"/>
                <w:lang w:val="uk-UA"/>
              </w:rPr>
              <w:t>2</w:t>
            </w:r>
            <w:r>
              <w:rPr>
                <w:lang w:val="uk-UA"/>
              </w:rPr>
              <w:t xml:space="preserve"> і висотою 7</w:t>
            </w:r>
            <w:r w:rsidR="00B83B87">
              <w:rPr>
                <w:lang w:val="uk-UA"/>
              </w:rPr>
              <w:t xml:space="preserve"> см.</w:t>
            </w:r>
          </w:p>
        </w:tc>
        <w:tc>
          <w:tcPr>
            <w:tcW w:w="425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850" w:type="dxa"/>
          </w:tcPr>
          <w:p w:rsidR="00B83B87" w:rsidRDefault="00A72386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B83B87">
              <w:rPr>
                <w:lang w:val="uk-UA"/>
              </w:rPr>
              <w:t xml:space="preserve"> см</w:t>
            </w:r>
            <w:r w:rsidR="00B83B87" w:rsidRPr="00FA02BD">
              <w:rPr>
                <w:vertAlign w:val="superscript"/>
                <w:lang w:val="uk-UA"/>
              </w:rPr>
              <w:t>3</w:t>
            </w:r>
          </w:p>
        </w:tc>
      </w:tr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6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Об</w:t>
            </w:r>
            <w:r w:rsidRPr="00AE5708">
              <w:rPr>
                <w:lang w:val="uk-UA"/>
              </w:rPr>
              <w:t>’</w:t>
            </w:r>
            <w:r>
              <w:rPr>
                <w:lang w:val="uk-UA"/>
              </w:rPr>
              <w:t>єм</w:t>
            </w:r>
            <w:r w:rsidR="00A72386">
              <w:rPr>
                <w:lang w:val="uk-UA"/>
              </w:rPr>
              <w:t xml:space="preserve"> куба з ребром 2</w:t>
            </w:r>
            <w:r>
              <w:rPr>
                <w:lang w:val="uk-UA"/>
              </w:rPr>
              <w:t xml:space="preserve"> см.</w:t>
            </w:r>
          </w:p>
        </w:tc>
        <w:tc>
          <w:tcPr>
            <w:tcW w:w="425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850" w:type="dxa"/>
          </w:tcPr>
          <w:p w:rsidR="00B83B87" w:rsidRDefault="00A72386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45</w:t>
            </w:r>
            <w:r w:rsidR="00B83B87">
              <w:rPr>
                <w:lang w:val="uk-UA"/>
              </w:rPr>
              <w:t xml:space="preserve"> см</w:t>
            </w:r>
            <w:r w:rsidR="00B83B87" w:rsidRPr="00FA02BD">
              <w:rPr>
                <w:vertAlign w:val="superscript"/>
                <w:lang w:val="uk-UA"/>
              </w:rPr>
              <w:t>3</w:t>
            </w:r>
          </w:p>
        </w:tc>
      </w:tr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6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Об</w:t>
            </w:r>
            <w:r w:rsidRPr="00AE5708">
              <w:rPr>
                <w:lang w:val="uk-UA"/>
              </w:rPr>
              <w:t>’</w:t>
            </w:r>
            <w:r>
              <w:rPr>
                <w:lang w:val="uk-UA"/>
              </w:rPr>
              <w:t>єм прямокутного</w:t>
            </w:r>
          </w:p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паралелепіпеда з вимірами</w:t>
            </w:r>
          </w:p>
          <w:p w:rsidR="00B83B87" w:rsidRDefault="00A72386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 1 см, 2 см, 5</w:t>
            </w:r>
            <w:r w:rsidR="00B83B87">
              <w:rPr>
                <w:lang w:val="uk-UA"/>
              </w:rPr>
              <w:t xml:space="preserve"> см.</w:t>
            </w:r>
          </w:p>
        </w:tc>
        <w:tc>
          <w:tcPr>
            <w:tcW w:w="425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850" w:type="dxa"/>
          </w:tcPr>
          <w:p w:rsidR="00B83B87" w:rsidRDefault="00A72386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B83B87">
              <w:rPr>
                <w:lang w:val="uk-UA"/>
              </w:rPr>
              <w:t xml:space="preserve"> см</w:t>
            </w:r>
            <w:r w:rsidR="00B83B87" w:rsidRPr="00FA02BD">
              <w:rPr>
                <w:vertAlign w:val="superscript"/>
                <w:lang w:val="uk-UA"/>
              </w:rPr>
              <w:t>3</w:t>
            </w:r>
          </w:p>
        </w:tc>
      </w:tr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6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Об</w:t>
            </w:r>
            <w:r w:rsidRPr="00AE5708">
              <w:rPr>
                <w:lang w:val="uk-UA"/>
              </w:rPr>
              <w:t>’</w:t>
            </w:r>
            <w:r>
              <w:rPr>
                <w:lang w:val="uk-UA"/>
              </w:rPr>
              <w:t>єм призми з площею</w:t>
            </w:r>
          </w:p>
          <w:p w:rsidR="00B83B87" w:rsidRDefault="00A72386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 основи 15</w:t>
            </w:r>
            <w:r w:rsidR="00B83B87">
              <w:rPr>
                <w:lang w:val="uk-UA"/>
              </w:rPr>
              <w:t xml:space="preserve"> см</w:t>
            </w:r>
            <w:r w:rsidR="00B83B87" w:rsidRPr="00FA02BD">
              <w:rPr>
                <w:vertAlign w:val="superscript"/>
                <w:lang w:val="uk-UA"/>
              </w:rPr>
              <w:t>2</w:t>
            </w:r>
            <w:r w:rsidR="00B83B87">
              <w:rPr>
                <w:lang w:val="uk-UA"/>
              </w:rPr>
              <w:t xml:space="preserve"> і висотою 3 см.</w:t>
            </w:r>
          </w:p>
        </w:tc>
        <w:tc>
          <w:tcPr>
            <w:tcW w:w="425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850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72386">
              <w:rPr>
                <w:lang w:val="uk-UA"/>
              </w:rPr>
              <w:t>1</w:t>
            </w:r>
            <w:r>
              <w:rPr>
                <w:lang w:val="uk-UA"/>
              </w:rPr>
              <w:t xml:space="preserve"> см</w:t>
            </w:r>
            <w:r w:rsidRPr="00FA02BD">
              <w:rPr>
                <w:vertAlign w:val="superscript"/>
                <w:lang w:val="uk-UA"/>
              </w:rPr>
              <w:t>3</w:t>
            </w:r>
          </w:p>
        </w:tc>
      </w:tr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326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850" w:type="dxa"/>
          </w:tcPr>
          <w:p w:rsidR="00B83B87" w:rsidRDefault="00A72386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B83B87">
              <w:rPr>
                <w:lang w:val="uk-UA"/>
              </w:rPr>
              <w:t xml:space="preserve"> см</w:t>
            </w:r>
            <w:r w:rsidR="00B83B87" w:rsidRPr="00FA02BD">
              <w:rPr>
                <w:vertAlign w:val="superscript"/>
                <w:lang w:val="uk-UA"/>
              </w:rPr>
              <w:t>3</w:t>
            </w:r>
          </w:p>
        </w:tc>
      </w:tr>
    </w:tbl>
    <w:tbl>
      <w:tblPr>
        <w:tblStyle w:val="a4"/>
        <w:tblpPr w:leftFromText="180" w:rightFromText="180" w:vertAnchor="text" w:horzAnchor="page" w:tblpX="7303" w:tblpY="-2416"/>
        <w:tblW w:w="0" w:type="auto"/>
        <w:tblLook w:val="04A0"/>
      </w:tblPr>
      <w:tblGrid>
        <w:gridCol w:w="391"/>
        <w:gridCol w:w="567"/>
        <w:gridCol w:w="567"/>
        <w:gridCol w:w="567"/>
        <w:gridCol w:w="567"/>
        <w:gridCol w:w="567"/>
      </w:tblGrid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</w:tr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</w:tr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</w:tr>
      <w:tr w:rsidR="00B83B87" w:rsidTr="00E81D53">
        <w:tc>
          <w:tcPr>
            <w:tcW w:w="391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B83B87" w:rsidRDefault="00B83B87" w:rsidP="00E81D53">
            <w:pPr>
              <w:jc w:val="left"/>
              <w:rPr>
                <w:lang w:val="uk-UA"/>
              </w:rPr>
            </w:pPr>
          </w:p>
        </w:tc>
      </w:tr>
    </w:tbl>
    <w:p w:rsidR="00B83B87" w:rsidRDefault="00B83B87" w:rsidP="00B83B87">
      <w:pPr>
        <w:ind w:left="284" w:hanging="284"/>
        <w:jc w:val="left"/>
        <w:rPr>
          <w:lang w:val="uk-UA"/>
        </w:rPr>
      </w:pPr>
    </w:p>
    <w:p w:rsidR="00B83B87" w:rsidRDefault="00B83B87" w:rsidP="00B83B87">
      <w:pPr>
        <w:ind w:left="284" w:hanging="284"/>
        <w:jc w:val="left"/>
        <w:rPr>
          <w:rFonts w:eastAsiaTheme="minorEastAsia"/>
          <w:lang w:val="uk-UA"/>
        </w:rPr>
      </w:pPr>
      <w:r>
        <w:rPr>
          <w:lang w:val="uk-UA"/>
        </w:rPr>
        <w:t>6. (1 бал). Основа прямого паралелепіпеда –</w:t>
      </w:r>
      <w:r w:rsidR="00A72386">
        <w:rPr>
          <w:lang w:val="uk-UA"/>
        </w:rPr>
        <w:t xml:space="preserve"> ромб</w:t>
      </w:r>
      <w:r>
        <w:rPr>
          <w:lang w:val="uk-UA"/>
        </w:rPr>
        <w:t>,</w:t>
      </w:r>
      <w:r w:rsidR="00A72386">
        <w:rPr>
          <w:lang w:val="uk-UA"/>
        </w:rPr>
        <w:t xml:space="preserve"> сторона якого дорівнюють 2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3</m:t>
            </m:r>
          </m:e>
        </m:rad>
      </m:oMath>
      <w:r>
        <w:rPr>
          <w:rFonts w:eastAsiaTheme="minorEastAsia"/>
          <w:lang w:val="uk-UA"/>
        </w:rPr>
        <w:t xml:space="preserve"> см, а </w:t>
      </w:r>
      <w:r w:rsidR="00A72386">
        <w:rPr>
          <w:rFonts w:eastAsiaTheme="minorEastAsia"/>
          <w:lang w:val="uk-UA"/>
        </w:rPr>
        <w:t>гострий кут 60</w:t>
      </w:r>
      <w:r>
        <w:rPr>
          <w:rFonts w:eastAsiaTheme="minorEastAsia"/>
          <w:lang w:val="uk-UA"/>
        </w:rPr>
        <w:sym w:font="Symbol" w:char="F0B0"/>
      </w:r>
      <w:r w:rsidR="00A72386">
        <w:rPr>
          <w:rFonts w:eastAsiaTheme="minorEastAsia"/>
          <w:lang w:val="uk-UA"/>
        </w:rPr>
        <w:t>. Висота паралелепіпеда 8</w:t>
      </w:r>
      <w:r>
        <w:rPr>
          <w:rFonts w:eastAsiaTheme="minorEastAsia"/>
          <w:lang w:val="uk-UA"/>
        </w:rPr>
        <w:t xml:space="preserve"> см. Знайдіть об</w:t>
      </w:r>
      <w:r w:rsidRPr="00FA02BD">
        <w:rPr>
          <w:rFonts w:eastAsiaTheme="minorEastAsia"/>
          <w:lang w:val="uk-UA"/>
        </w:rPr>
        <w:t>’</w:t>
      </w:r>
      <w:r>
        <w:rPr>
          <w:rFonts w:eastAsiaTheme="minorEastAsia"/>
          <w:lang w:val="uk-UA"/>
        </w:rPr>
        <w:t>єм паралелепіпеда.</w:t>
      </w:r>
    </w:p>
    <w:p w:rsidR="00B83B87" w:rsidRDefault="00A72386" w:rsidP="00B83B87">
      <w:pPr>
        <w:ind w:left="284" w:hanging="284"/>
        <w:jc w:val="left"/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7. (2 бали). Площа круга  перетину кулі</w:t>
      </w:r>
      <w:r w:rsidR="00B83B87">
        <w:rPr>
          <w:rFonts w:eastAsiaTheme="minorEastAsia"/>
          <w:lang w:val="uk-UA"/>
        </w:rPr>
        <w:t xml:space="preserve"> і площини, я</w:t>
      </w:r>
      <w:r>
        <w:rPr>
          <w:rFonts w:eastAsiaTheme="minorEastAsia"/>
          <w:lang w:val="uk-UA"/>
        </w:rPr>
        <w:t>ка віддалена від її центра на 3 см, дорівнює 16</w:t>
      </w:r>
      <w:r w:rsidR="00B83B87">
        <w:rPr>
          <w:rFonts w:eastAsiaTheme="minorEastAsia"/>
          <w:lang w:val="uk-UA"/>
        </w:rPr>
        <w:sym w:font="Symbol" w:char="F070"/>
      </w:r>
      <w:r w:rsidR="00B83B87">
        <w:rPr>
          <w:rFonts w:eastAsiaTheme="minorEastAsia"/>
          <w:lang w:val="uk-UA"/>
        </w:rPr>
        <w:t xml:space="preserve"> см</w:t>
      </w:r>
      <w:r w:rsidRPr="00A72386">
        <w:rPr>
          <w:rFonts w:eastAsiaTheme="minorEastAsia"/>
          <w:vertAlign w:val="superscript"/>
          <w:lang w:val="uk-UA"/>
        </w:rPr>
        <w:t>2</w:t>
      </w:r>
      <w:r>
        <w:rPr>
          <w:rFonts w:eastAsiaTheme="minorEastAsia"/>
          <w:lang w:val="uk-UA"/>
        </w:rPr>
        <w:t>. Знайдіть об</w:t>
      </w:r>
      <w:r>
        <w:rPr>
          <w:rFonts w:eastAsiaTheme="minorEastAsia"/>
          <w:lang w:val="en-US"/>
        </w:rPr>
        <w:t>’</w:t>
      </w:r>
      <w:proofErr w:type="spellStart"/>
      <w:r>
        <w:rPr>
          <w:rFonts w:eastAsiaTheme="minorEastAsia"/>
          <w:lang w:val="uk-UA"/>
        </w:rPr>
        <w:t>єм</w:t>
      </w:r>
      <w:proofErr w:type="spellEnd"/>
      <w:r>
        <w:rPr>
          <w:rFonts w:eastAsiaTheme="minorEastAsia"/>
          <w:lang w:val="uk-UA"/>
        </w:rPr>
        <w:t xml:space="preserve"> кулі</w:t>
      </w:r>
      <w:r w:rsidR="00B83B87">
        <w:rPr>
          <w:rFonts w:eastAsiaTheme="minorEastAsia"/>
          <w:lang w:val="uk-UA"/>
        </w:rPr>
        <w:t>.</w:t>
      </w:r>
    </w:p>
    <w:p w:rsidR="00B83B87" w:rsidRDefault="00B83B87" w:rsidP="00B83B87">
      <w:pPr>
        <w:ind w:left="284" w:hanging="284"/>
        <w:jc w:val="left"/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8. (2 бали). </w:t>
      </w:r>
      <w:r w:rsidR="00A72386">
        <w:rPr>
          <w:rFonts w:eastAsiaTheme="minorEastAsia"/>
          <w:lang w:val="uk-UA"/>
        </w:rPr>
        <w:t>В основі конуса проведено хорду завдовжки 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uk-UA"/>
              </w:rPr>
              <m:t>2</m:t>
            </m:r>
          </m:e>
        </m:rad>
      </m:oMath>
      <w:r w:rsidR="00A72386">
        <w:rPr>
          <w:rFonts w:eastAsiaTheme="minorEastAsia"/>
          <w:lang w:val="uk-UA"/>
        </w:rPr>
        <w:t xml:space="preserve"> см на відстані 4 см від центра основи. Знайдіть </w:t>
      </w:r>
      <w:r>
        <w:rPr>
          <w:rFonts w:eastAsiaTheme="minorEastAsia"/>
          <w:lang w:val="uk-UA"/>
        </w:rPr>
        <w:t>об</w:t>
      </w:r>
      <w:r w:rsidRPr="00FA02BD">
        <w:rPr>
          <w:rFonts w:eastAsiaTheme="minorEastAsia"/>
        </w:rPr>
        <w:t>’</w:t>
      </w:r>
      <w:proofErr w:type="spellStart"/>
      <w:r w:rsidR="00A72386">
        <w:rPr>
          <w:rFonts w:eastAsiaTheme="minorEastAsia"/>
          <w:lang w:val="uk-UA"/>
        </w:rPr>
        <w:t>єм</w:t>
      </w:r>
      <w:proofErr w:type="spellEnd"/>
      <w:r w:rsidR="00A72386">
        <w:rPr>
          <w:rFonts w:eastAsiaTheme="minorEastAsia"/>
          <w:lang w:val="uk-UA"/>
        </w:rPr>
        <w:t xml:space="preserve"> конуса, якщо його твірна нахилена до площини основи під кутом 60</w:t>
      </w:r>
      <w:r w:rsidR="00A72386">
        <w:rPr>
          <w:rFonts w:eastAsiaTheme="minorEastAsia"/>
          <w:lang w:val="uk-UA"/>
        </w:rPr>
        <w:sym w:font="Symbol" w:char="F0B0"/>
      </w:r>
      <w:r w:rsidR="00A72386">
        <w:rPr>
          <w:rFonts w:eastAsiaTheme="minorEastAsia"/>
          <w:lang w:val="uk-UA"/>
        </w:rPr>
        <w:t>.</w:t>
      </w:r>
    </w:p>
    <w:p w:rsidR="00B83B87" w:rsidRPr="00FA02BD" w:rsidRDefault="00B83B87" w:rsidP="00B83B87">
      <w:pPr>
        <w:ind w:left="284" w:hanging="284"/>
        <w:jc w:val="left"/>
        <w:rPr>
          <w:lang w:val="uk-UA"/>
        </w:rPr>
      </w:pPr>
      <w:r>
        <w:rPr>
          <w:rFonts w:eastAsiaTheme="minorEastAsia"/>
          <w:lang w:val="uk-UA"/>
        </w:rPr>
        <w:t xml:space="preserve">9. (3 бали). Основа піраміди – рівнобедрений </w:t>
      </w:r>
      <w:r w:rsidR="00A72386">
        <w:rPr>
          <w:rFonts w:eastAsiaTheme="minorEastAsia"/>
          <w:lang w:val="uk-UA"/>
        </w:rPr>
        <w:t>трикутник з бічною стороною</w:t>
      </w:r>
      <w:r>
        <w:rPr>
          <w:rFonts w:eastAsiaTheme="minorEastAsia"/>
          <w:lang w:val="uk-UA"/>
        </w:rPr>
        <w:t xml:space="preserve"> </w:t>
      </w:r>
      <w:r w:rsidR="00A72386">
        <w:rPr>
          <w:rFonts w:eastAsiaTheme="minorEastAsia"/>
          <w:b/>
          <w:i/>
          <w:lang w:val="en-US"/>
        </w:rPr>
        <w:t>b</w:t>
      </w:r>
      <w:r w:rsidR="00A72386">
        <w:rPr>
          <w:rFonts w:eastAsiaTheme="minorEastAsia"/>
          <w:b/>
          <w:i/>
          <w:lang w:val="uk-UA"/>
        </w:rPr>
        <w:t xml:space="preserve"> </w:t>
      </w:r>
      <w:r>
        <w:rPr>
          <w:rFonts w:eastAsiaTheme="minorEastAsia"/>
          <w:lang w:val="uk-UA"/>
        </w:rPr>
        <w:t xml:space="preserve">і кутом </w:t>
      </w:r>
      <w:r>
        <w:rPr>
          <w:rFonts w:eastAsiaTheme="minorEastAsia"/>
          <w:lang w:val="uk-UA"/>
        </w:rPr>
        <w:sym w:font="Symbol" w:char="F061"/>
      </w:r>
      <w:r w:rsidR="00A72386">
        <w:rPr>
          <w:rFonts w:eastAsiaTheme="minorEastAsia"/>
          <w:lang w:val="uk-UA"/>
        </w:rPr>
        <w:t xml:space="preserve"> при основ</w:t>
      </w:r>
      <w:r>
        <w:rPr>
          <w:rFonts w:eastAsiaTheme="minorEastAsia"/>
          <w:lang w:val="uk-UA"/>
        </w:rPr>
        <w:t xml:space="preserve">і. Усі двогранні кути при ребрах основи дорівнюють </w:t>
      </w:r>
      <w:r>
        <w:rPr>
          <w:rFonts w:eastAsiaTheme="minorEastAsia"/>
          <w:lang w:val="uk-UA"/>
        </w:rPr>
        <w:sym w:font="Symbol" w:char="F062"/>
      </w:r>
      <w:r>
        <w:rPr>
          <w:rFonts w:eastAsiaTheme="minorEastAsia"/>
          <w:lang w:val="uk-UA"/>
        </w:rPr>
        <w:t>. Знайдіть об</w:t>
      </w:r>
      <w:r w:rsidRPr="00FA02BD">
        <w:rPr>
          <w:rFonts w:eastAsiaTheme="minorEastAsia"/>
        </w:rPr>
        <w:t>’</w:t>
      </w:r>
      <w:proofErr w:type="spellStart"/>
      <w:r>
        <w:rPr>
          <w:rFonts w:eastAsiaTheme="minorEastAsia"/>
          <w:lang w:val="uk-UA"/>
        </w:rPr>
        <w:t>єм</w:t>
      </w:r>
      <w:proofErr w:type="spellEnd"/>
      <w:r>
        <w:rPr>
          <w:rFonts w:eastAsiaTheme="minorEastAsia"/>
          <w:lang w:val="uk-UA"/>
        </w:rPr>
        <w:t xml:space="preserve"> піраміди.</w:t>
      </w:r>
    </w:p>
    <w:p w:rsidR="00B83B87" w:rsidRPr="00FA02BD" w:rsidRDefault="00B83B87">
      <w:pPr>
        <w:ind w:left="284" w:hanging="284"/>
        <w:jc w:val="left"/>
        <w:rPr>
          <w:lang w:val="uk-UA"/>
        </w:rPr>
      </w:pPr>
    </w:p>
    <w:sectPr w:rsidR="00B83B87" w:rsidRPr="00FA02BD" w:rsidSect="000A20E6">
      <w:pgSz w:w="11906" w:h="16838" w:code="9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0E12"/>
    <w:multiLevelType w:val="hybridMultilevel"/>
    <w:tmpl w:val="068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E5708"/>
    <w:rsid w:val="000A20E6"/>
    <w:rsid w:val="003056B7"/>
    <w:rsid w:val="003259E4"/>
    <w:rsid w:val="00365596"/>
    <w:rsid w:val="004534D1"/>
    <w:rsid w:val="00460924"/>
    <w:rsid w:val="004A1B12"/>
    <w:rsid w:val="005E5F2E"/>
    <w:rsid w:val="006535F1"/>
    <w:rsid w:val="006666A6"/>
    <w:rsid w:val="007D6FB8"/>
    <w:rsid w:val="007D7CF5"/>
    <w:rsid w:val="008E6E11"/>
    <w:rsid w:val="00A72386"/>
    <w:rsid w:val="00A72AC8"/>
    <w:rsid w:val="00AE5708"/>
    <w:rsid w:val="00B83B87"/>
    <w:rsid w:val="00BA28F1"/>
    <w:rsid w:val="00DF417B"/>
    <w:rsid w:val="00E532FD"/>
    <w:rsid w:val="00EA7A78"/>
    <w:rsid w:val="00EE2721"/>
    <w:rsid w:val="00FA0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right="-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708"/>
    <w:pPr>
      <w:ind w:left="720"/>
      <w:contextualSpacing/>
    </w:pPr>
  </w:style>
  <w:style w:type="table" w:styleId="a4">
    <w:name w:val="Table Grid"/>
    <w:basedOn w:val="a1"/>
    <w:uiPriority w:val="59"/>
    <w:rsid w:val="00AE57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FA02B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A02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2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2012-03-05T08:24:00Z</dcterms:created>
  <dcterms:modified xsi:type="dcterms:W3CDTF">2012-03-05T08:54:00Z</dcterms:modified>
</cp:coreProperties>
</file>